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89408" w14:textId="77777777" w:rsidR="007F03A8" w:rsidRDefault="007F03A8" w:rsidP="007F03A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5773F84E" w14:textId="77777777" w:rsidR="007F03A8" w:rsidRDefault="007F03A8" w:rsidP="007F03A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709BCDA" w14:textId="77777777" w:rsidR="007F03A8" w:rsidRDefault="007F03A8" w:rsidP="0028525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9E5C48" w14:textId="77777777" w:rsidR="007F03A8" w:rsidRDefault="007F03A8" w:rsidP="007F03A8">
      <w:pPr>
        <w:spacing w:after="0"/>
        <w:rPr>
          <w:rFonts w:ascii="Arial" w:hAnsi="Arial" w:cs="Arial"/>
          <w:b/>
          <w:sz w:val="20"/>
          <w:szCs w:val="20"/>
        </w:rPr>
      </w:pPr>
    </w:p>
    <w:p w14:paraId="2D4716BE" w14:textId="77777777" w:rsidR="007F03A8" w:rsidRDefault="007F03A8" w:rsidP="007F03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B402FAC" w14:textId="77777777" w:rsidR="007F03A8" w:rsidRPr="00710B9D" w:rsidRDefault="007F03A8" w:rsidP="007F03A8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719941" w14:textId="77777777" w:rsidR="007F03A8" w:rsidRDefault="007F03A8" w:rsidP="007F03A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0910F5D5" w14:textId="42C1C975" w:rsidR="007F03A8" w:rsidRDefault="007F03A8" w:rsidP="007F03A8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26A2B" w:rsidRPr="00326A2B">
        <w:rPr>
          <w:rFonts w:ascii="Arial" w:hAnsi="Arial" w:cs="Arial"/>
          <w:b/>
          <w:sz w:val="21"/>
          <w:szCs w:val="21"/>
        </w:rPr>
        <w:t>Utrzymanie ulic w czystości na terenie Miasta Gniezna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285257">
        <w:rPr>
          <w:rFonts w:ascii="Arial" w:hAnsi="Arial" w:cs="Arial"/>
          <w:sz w:val="21"/>
          <w:szCs w:val="21"/>
        </w:rPr>
        <w:t>Miasto Gniezno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AB3AE17" w14:textId="77777777" w:rsidR="007F03A8" w:rsidRDefault="007F03A8" w:rsidP="007F03A8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A2A8DAA" w14:textId="77777777" w:rsidR="007F03A8" w:rsidRPr="0084509A" w:rsidRDefault="007F03A8" w:rsidP="007F03A8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1D89560D" w14:textId="77777777" w:rsidR="007F03A8" w:rsidRPr="007F3CFE" w:rsidRDefault="007F03A8" w:rsidP="007F03A8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</w:t>
      </w:r>
      <w:bookmarkStart w:id="0" w:name="_GoBack"/>
      <w:r w:rsidRPr="00DD59F0">
        <w:rPr>
          <w:rFonts w:ascii="Arial" w:hAnsi="Arial" w:cs="Arial"/>
          <w:sz w:val="21"/>
          <w:szCs w:val="21"/>
        </w:rPr>
        <w:t xml:space="preserve">podstawie </w:t>
      </w:r>
      <w:bookmarkEnd w:id="0"/>
      <w:r w:rsidRPr="00DD59F0">
        <w:rPr>
          <w:rFonts w:ascii="Arial" w:hAnsi="Arial" w:cs="Arial"/>
          <w:sz w:val="21"/>
          <w:szCs w:val="21"/>
        </w:rPr>
        <w:t xml:space="preserve">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8B6F967" w14:textId="77777777" w:rsidR="007F03A8" w:rsidRPr="00B15FD3" w:rsidRDefault="007F03A8" w:rsidP="007F03A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5E8AC599" w14:textId="77777777" w:rsidR="007F03A8" w:rsidRPr="00F90528" w:rsidRDefault="007F03A8" w:rsidP="007F03A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CCB6EFA" w14:textId="77777777" w:rsidR="007F03A8" w:rsidRPr="00DE447D" w:rsidRDefault="007F03A8" w:rsidP="007F03A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36D31FA" w14:textId="77777777" w:rsidR="007F03A8" w:rsidRDefault="007F03A8" w:rsidP="007F03A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F2336C3" w14:textId="77777777" w:rsidR="007F03A8" w:rsidRPr="0072314D" w:rsidRDefault="007F03A8" w:rsidP="007F03A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4F8A2E4" w14:textId="77777777" w:rsidR="007F03A8" w:rsidRDefault="007F03A8" w:rsidP="007F03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118DECAF" w14:textId="77777777" w:rsidR="007F03A8" w:rsidRDefault="007F03A8" w:rsidP="007F03A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CBD9F9D" w14:textId="77777777" w:rsidR="007F03A8" w:rsidRPr="0072314D" w:rsidRDefault="007F03A8" w:rsidP="007F03A8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1A0F9B0" w14:textId="77777777" w:rsidR="007F03A8" w:rsidRDefault="007F03A8" w:rsidP="007F03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797C2DB" w14:textId="77777777" w:rsidR="007F03A8" w:rsidRDefault="007F03A8" w:rsidP="007F03A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B374F" w14:textId="77777777" w:rsidR="007F03A8" w:rsidRDefault="007F03A8" w:rsidP="007F03A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3258CF7" w14:textId="77777777" w:rsidR="007F03A8" w:rsidRDefault="007F03A8" w:rsidP="007F03A8">
      <w:pPr>
        <w:spacing w:after="0" w:line="360" w:lineRule="auto"/>
        <w:jc w:val="both"/>
        <w:rPr>
          <w:rFonts w:ascii="Arial" w:hAnsi="Arial" w:cs="Arial"/>
          <w:b/>
        </w:rPr>
      </w:pPr>
    </w:p>
    <w:p w14:paraId="029DD393" w14:textId="77777777" w:rsidR="007F03A8" w:rsidRDefault="007F03A8" w:rsidP="007F03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BCA5AFB" w14:textId="77777777" w:rsidR="007F03A8" w:rsidRDefault="007F03A8" w:rsidP="007F03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115250" w14:textId="77777777" w:rsidR="007F03A8" w:rsidRPr="00E44F37" w:rsidRDefault="007F03A8" w:rsidP="007F03A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C8F8CAC" w14:textId="77777777" w:rsidR="007F03A8" w:rsidRDefault="007F03A8" w:rsidP="007F03A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A147281" w14:textId="77777777" w:rsidR="007F03A8" w:rsidRPr="00AA336E" w:rsidRDefault="007F03A8" w:rsidP="007F03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D79BEC4" w14:textId="77777777" w:rsidR="007F03A8" w:rsidRPr="00A22DCF" w:rsidRDefault="007F03A8" w:rsidP="007F03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298415E" w14:textId="77777777" w:rsidR="007F03A8" w:rsidRDefault="007F03A8" w:rsidP="007F03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61076A9" w14:textId="77777777" w:rsidR="007F03A8" w:rsidRDefault="007F03A8" w:rsidP="007F03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0A4FE20" w14:textId="77777777" w:rsidR="007F03A8" w:rsidRPr="00AA336E" w:rsidRDefault="007F03A8" w:rsidP="007F03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3249D8" w14:textId="63088189" w:rsidR="00DE619D" w:rsidRPr="00605A52" w:rsidRDefault="00142267" w:rsidP="00142267">
      <w:pPr>
        <w:spacing w:after="0" w:line="276" w:lineRule="auto"/>
        <w:jc w:val="center"/>
        <w:rPr>
          <w:rFonts w:ascii="Century Gothic" w:hAnsi="Century Gothic" w:cs="Times New Roman"/>
          <w:i/>
          <w:sz w:val="24"/>
          <w:szCs w:val="24"/>
        </w:rPr>
      </w:pPr>
      <w:bookmarkStart w:id="4" w:name="_Hlk69027743"/>
      <w:r w:rsidRPr="00605A52">
        <w:rPr>
          <w:rFonts w:ascii="Century Gothic" w:eastAsia="Courier New" w:hAnsi="Century Gothic"/>
          <w:b/>
          <w:bCs/>
          <w:color w:val="000000"/>
          <w:sz w:val="24"/>
          <w:szCs w:val="24"/>
          <w:highlight w:val="red"/>
          <w:lang w:eastAsia="pl-PL"/>
        </w:rPr>
        <w:t>Dokument</w:t>
      </w:r>
      <w:r w:rsidRPr="00605A52">
        <w:rPr>
          <w:rFonts w:ascii="Century Gothic" w:eastAsia="Courier New" w:hAnsi="Century Gothic"/>
          <w:color w:val="000000"/>
          <w:sz w:val="24"/>
          <w:szCs w:val="24"/>
          <w:highlight w:val="red"/>
          <w:lang w:eastAsia="pl-PL"/>
        </w:rPr>
        <w:t xml:space="preserve"> </w:t>
      </w:r>
      <w:r w:rsidRPr="00605A52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musi</w:t>
      </w:r>
      <w:r w:rsidRPr="00605A52">
        <w:rPr>
          <w:rFonts w:ascii="Century Gothic" w:eastAsia="Courier New" w:hAnsi="Century Gothic"/>
          <w:color w:val="000000"/>
          <w:sz w:val="24"/>
          <w:szCs w:val="24"/>
          <w:highlight w:val="red"/>
          <w:lang w:eastAsia="pl-PL"/>
        </w:rPr>
        <w:t xml:space="preserve"> </w:t>
      </w:r>
      <w:r w:rsidRPr="00605A52">
        <w:rPr>
          <w:rFonts w:ascii="Century Gothic" w:eastAsia="Courier New" w:hAnsi="Century Gothic"/>
          <w:b/>
          <w:color w:val="000000"/>
          <w:sz w:val="24"/>
          <w:szCs w:val="24"/>
          <w:highlight w:val="red"/>
          <w:lang w:eastAsia="pl-PL"/>
        </w:rPr>
        <w:t>być podpisany kwalifikowanym podpisem elektronicznym</w:t>
      </w:r>
      <w:bookmarkEnd w:id="4"/>
    </w:p>
    <w:sectPr w:rsidR="00DE619D" w:rsidRPr="00605A52" w:rsidSect="009D2CBF">
      <w:headerReference w:type="first" r:id="rId8"/>
      <w:pgSz w:w="11906" w:h="16838"/>
      <w:pgMar w:top="969" w:right="1133" w:bottom="426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975E3" w14:textId="77777777" w:rsidR="00EE386D" w:rsidRDefault="00EE386D" w:rsidP="00EF48CE">
      <w:pPr>
        <w:spacing w:after="0" w:line="240" w:lineRule="auto"/>
      </w:pPr>
      <w:r>
        <w:separator/>
      </w:r>
    </w:p>
  </w:endnote>
  <w:endnote w:type="continuationSeparator" w:id="0">
    <w:p w14:paraId="07FD8367" w14:textId="77777777" w:rsidR="00EE386D" w:rsidRDefault="00EE386D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95D42" w14:textId="77777777" w:rsidR="00EE386D" w:rsidRDefault="00EE386D" w:rsidP="00EF48CE">
      <w:pPr>
        <w:spacing w:after="0" w:line="240" w:lineRule="auto"/>
      </w:pPr>
      <w:r>
        <w:separator/>
      </w:r>
    </w:p>
  </w:footnote>
  <w:footnote w:type="continuationSeparator" w:id="0">
    <w:p w14:paraId="0AC2B179" w14:textId="77777777" w:rsidR="00EE386D" w:rsidRDefault="00EE386D" w:rsidP="00EF48CE">
      <w:pPr>
        <w:spacing w:after="0" w:line="240" w:lineRule="auto"/>
      </w:pPr>
      <w:r>
        <w:continuationSeparator/>
      </w:r>
    </w:p>
  </w:footnote>
  <w:footnote w:id="1">
    <w:p w14:paraId="7DC48994" w14:textId="789BAE0A" w:rsidR="004924BC" w:rsidRPr="004924BC" w:rsidRDefault="007F03A8" w:rsidP="004924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="008D70E8" w:rsidRPr="004924BC">
        <w:rPr>
          <w:rFonts w:ascii="Arial" w:hAnsi="Arial" w:cs="Arial"/>
          <w:sz w:val="16"/>
          <w:szCs w:val="16"/>
        </w:rPr>
        <w:t>Z</w:t>
      </w:r>
      <w:r w:rsidR="008D70E8">
        <w:rPr>
          <w:rFonts w:ascii="Arial" w:hAnsi="Arial" w:cs="Arial"/>
          <w:sz w:val="16"/>
          <w:szCs w:val="16"/>
        </w:rPr>
        <w:t xml:space="preserve">godnie z treścią art. 5k ust. 1 rozporządzenia 833/2014 </w:t>
      </w:r>
      <w:r w:rsidR="008D70E8">
        <w:rPr>
          <w:rFonts w:ascii="Arial" w:hAnsi="Arial" w:cs="Arial"/>
          <w:sz w:val="16"/>
          <w:szCs w:val="16"/>
        </w:rPr>
        <w:t>z</w:t>
      </w:r>
      <w:r w:rsidR="004924BC" w:rsidRPr="004924BC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 sprawie zamówień publicznych, a także zakresem </w:t>
      </w:r>
      <w:hyperlink r:id="rId1" w:anchor="/document/68413978?unitId=art(10)ust(1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1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 i </w:t>
      </w:r>
      <w:hyperlink r:id="rId2" w:anchor="/document/68413978?unitId=art(10)ust(3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, </w:t>
      </w:r>
      <w:hyperlink r:id="rId3" w:anchor="/document/68413978?unitId=art(10)ust(6)lit(a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6 lit. a)-e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), </w:t>
      </w:r>
      <w:hyperlink r:id="rId4" w:anchor="/document/68413978?unitId=art(10)ust(8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ust. 8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, </w:t>
      </w:r>
      <w:hyperlink r:id="rId5" w:anchor="/document/68413978?unitId=art(10)ust(9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9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 i </w:t>
      </w:r>
      <w:hyperlink r:id="rId6" w:anchor="/document/68413978?unitId=art(10)ust(10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10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, </w:t>
      </w:r>
      <w:hyperlink r:id="rId7" w:anchor="/document/68413978?unitId=art(11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11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, </w:t>
      </w:r>
      <w:hyperlink r:id="rId8" w:anchor="/document/68413978?unitId=art(12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12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, </w:t>
      </w:r>
      <w:hyperlink r:id="rId9" w:anchor="/document/68413978?unitId=art(13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13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 i </w:t>
      </w:r>
      <w:hyperlink r:id="rId10" w:anchor="/document/68413978?unitId=art(14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14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 dyrektywy 2014/23/UE, </w:t>
      </w:r>
      <w:hyperlink r:id="rId11" w:anchor="/document/68413979?unitId=art(7)lit(a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7 lit. a)-d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), </w:t>
      </w:r>
      <w:hyperlink r:id="rId12" w:anchor="/document/68413979?unitId=art(8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8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, </w:t>
      </w:r>
      <w:hyperlink r:id="rId13" w:anchor="/document/68413979?unitId=art(10)lit(b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10 lit. b)-f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) i </w:t>
      </w:r>
      <w:hyperlink r:id="rId14" w:anchor="/document/68413979?unitId=art(10)lit(h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h)-j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) dyrektywy 2014/24/UE, </w:t>
      </w:r>
      <w:hyperlink r:id="rId15" w:anchor="/document/68413980?unitId=art(18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18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, </w:t>
      </w:r>
      <w:hyperlink r:id="rId16" w:anchor="/document/68413980?unitId=art(21)lit(b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21 lit. b)-e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) i </w:t>
      </w:r>
      <w:hyperlink r:id="rId17" w:anchor="/document/68413980?unitId=art(21)lit(g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g)-i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), </w:t>
      </w:r>
      <w:hyperlink r:id="rId18" w:anchor="/document/68413980?unitId=art(29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29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 i </w:t>
      </w:r>
      <w:hyperlink r:id="rId19" w:anchor="/document/68413980?unitId=art(30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30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 dyrektywy 2014/25/UE oraz </w:t>
      </w:r>
      <w:hyperlink r:id="rId20" w:anchor="/document/67894791?unitId=art(13)lit(a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art. 13 lit. a)-d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), </w:t>
      </w:r>
      <w:hyperlink r:id="rId21" w:anchor="/document/67894791?unitId=art(13)lit(f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f)-h</w:t>
        </w:r>
      </w:hyperlink>
      <w:r w:rsidR="004924BC" w:rsidRPr="004924BC">
        <w:rPr>
          <w:rFonts w:ascii="Arial" w:hAnsi="Arial" w:cs="Arial"/>
          <w:sz w:val="16"/>
          <w:szCs w:val="16"/>
        </w:rPr>
        <w:t xml:space="preserve">) i </w:t>
      </w:r>
      <w:hyperlink r:id="rId22" w:anchor="/document/67894791?unitId=art(13)lit(j)" w:history="1">
        <w:r w:rsidR="004924BC" w:rsidRPr="004924BC">
          <w:rPr>
            <w:rStyle w:val="Hipercze"/>
            <w:rFonts w:ascii="Arial" w:hAnsi="Arial" w:cs="Arial"/>
            <w:color w:val="auto"/>
            <w:sz w:val="16"/>
            <w:szCs w:val="16"/>
            <w:u w:val="none"/>
          </w:rPr>
          <w:t>lit. j</w:t>
        </w:r>
      </w:hyperlink>
      <w:r w:rsidR="004924BC" w:rsidRPr="004924BC">
        <w:rPr>
          <w:rFonts w:ascii="Arial" w:hAnsi="Arial" w:cs="Arial"/>
          <w:sz w:val="16"/>
          <w:szCs w:val="16"/>
        </w:rPr>
        <w:t>) dyrektywy 2009/81/WE na rzecz lub z udziałem:</w:t>
      </w:r>
    </w:p>
    <w:p w14:paraId="40D0D22F" w14:textId="49DB11E9" w:rsidR="004924BC" w:rsidRPr="004924BC" w:rsidRDefault="004924BC" w:rsidP="004924B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4924BC">
        <w:rPr>
          <w:rFonts w:ascii="Arial" w:hAnsi="Arial" w:cs="Arial"/>
          <w:sz w:val="16"/>
          <w:szCs w:val="16"/>
        </w:rPr>
        <w:t xml:space="preserve">a) </w:t>
      </w:r>
      <w:r w:rsidRPr="004924BC">
        <w:rPr>
          <w:rFonts w:ascii="Arial" w:hAnsi="Arial" w:cs="Arial"/>
          <w:sz w:val="16"/>
          <w:szCs w:val="16"/>
        </w:rPr>
        <w:tab/>
        <w:t>obywateli rosyjskich, osób fizycznych zamieszkałych w Rosji lub osób prawnych, podmiotów lub organów z siedzibą w Rosji;</w:t>
      </w:r>
    </w:p>
    <w:p w14:paraId="215AA307" w14:textId="744AF706" w:rsidR="004924BC" w:rsidRPr="004924BC" w:rsidRDefault="004924BC" w:rsidP="004924B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4924BC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ab/>
      </w:r>
      <w:r w:rsidRPr="004924BC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3465E5F3" w14:textId="7AF3AA25" w:rsidR="004924BC" w:rsidRPr="004924BC" w:rsidRDefault="004924BC" w:rsidP="004924BC">
      <w:pPr>
        <w:pStyle w:val="Tekstprzypisudolnego"/>
        <w:ind w:left="284" w:hanging="284"/>
        <w:jc w:val="both"/>
        <w:rPr>
          <w:rFonts w:ascii="Arial" w:hAnsi="Arial" w:cs="Arial"/>
          <w:sz w:val="16"/>
          <w:szCs w:val="16"/>
        </w:rPr>
      </w:pPr>
      <w:r w:rsidRPr="004924BC">
        <w:rPr>
          <w:rFonts w:ascii="Arial" w:hAnsi="Arial" w:cs="Arial"/>
          <w:sz w:val="16"/>
          <w:szCs w:val="16"/>
        </w:rPr>
        <w:t>c)  </w:t>
      </w:r>
      <w:r>
        <w:rPr>
          <w:rFonts w:ascii="Arial" w:hAnsi="Arial" w:cs="Arial"/>
          <w:sz w:val="16"/>
          <w:szCs w:val="16"/>
        </w:rPr>
        <w:tab/>
      </w:r>
      <w:r w:rsidRPr="004924BC">
        <w:rPr>
          <w:rFonts w:ascii="Arial" w:hAnsi="Arial" w:cs="Arial"/>
          <w:sz w:val="16"/>
          <w:szCs w:val="16"/>
        </w:rPr>
        <w:t>osób fizycznych lub prawnych, podmiotów lub organów działających w imieniu lub pod kierunkiem osoby fizycznej lub prawnej, podmiotu lub organu, o których mowa w lit. a) lub b) niniejszego ustępu,</w:t>
      </w:r>
    </w:p>
    <w:p w14:paraId="44337438" w14:textId="77777777" w:rsidR="004924BC" w:rsidRPr="004924BC" w:rsidRDefault="004924BC" w:rsidP="004924B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924BC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7BA2CB59" w14:textId="276360D3" w:rsidR="007F03A8" w:rsidRDefault="007F03A8" w:rsidP="004924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A864D54" w14:textId="635062AC" w:rsidR="004924BC" w:rsidRDefault="004924BC" w:rsidP="004924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DE656A6" w14:textId="2896E2F1" w:rsidR="009D2CBF" w:rsidRDefault="009D2CBF" w:rsidP="004924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F8CF9B6" w14:textId="2B6465B4" w:rsidR="009D2CBF" w:rsidRDefault="009D2CBF" w:rsidP="004924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59E7864" w14:textId="6B7D7189" w:rsidR="009D2CBF" w:rsidRDefault="009D2CBF" w:rsidP="004924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6799379" w14:textId="77777777" w:rsidR="009D2CBF" w:rsidRDefault="009D2CBF" w:rsidP="004924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2B44076" w14:textId="77777777" w:rsidR="003F66F0" w:rsidRPr="004E3F67" w:rsidRDefault="003F66F0" w:rsidP="004924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2F600547" w14:textId="77777777" w:rsidR="007F03A8" w:rsidRPr="00A82964" w:rsidRDefault="007F03A8" w:rsidP="007F03A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D0BB246" w14:textId="234987B7" w:rsidR="00F70128" w:rsidRPr="00D04C3F" w:rsidRDefault="00F70128" w:rsidP="00F7012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</w:r>
      <w:r w:rsidRPr="00F701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</w:t>
      </w:r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w </w:t>
      </w:r>
      <w:hyperlink r:id="rId23" w:anchor="/document/67607987" w:history="1">
        <w:r w:rsidRPr="00D04C3F">
          <w:rPr>
            <w:rStyle w:val="Hipercze"/>
            <w:rFonts w:ascii="Arial" w:eastAsia="Times New Roman" w:hAnsi="Arial" w:cs="Arial"/>
            <w:color w:val="auto"/>
            <w:sz w:val="16"/>
            <w:szCs w:val="16"/>
            <w:u w:val="none"/>
            <w:lang w:eastAsia="pl-PL"/>
          </w:rPr>
          <w:t>rozporządzeniu</w:t>
        </w:r>
      </w:hyperlink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 765/2006 i </w:t>
      </w:r>
      <w:hyperlink r:id="rId24" w:anchor="/document/68410867" w:history="1">
        <w:r w:rsidRPr="00D04C3F">
          <w:rPr>
            <w:rStyle w:val="Hipercze"/>
            <w:rFonts w:ascii="Arial" w:eastAsia="Times New Roman" w:hAnsi="Arial" w:cs="Arial"/>
            <w:color w:val="auto"/>
            <w:sz w:val="16"/>
            <w:szCs w:val="16"/>
            <w:u w:val="none"/>
            <w:lang w:eastAsia="pl-PL"/>
          </w:rPr>
          <w:t>rozporządzeniu</w:t>
        </w:r>
      </w:hyperlink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37766CDA" w14:textId="40352213" w:rsidR="00F70128" w:rsidRPr="00D04C3F" w:rsidRDefault="00F70128" w:rsidP="00F7012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2) </w:t>
      </w:r>
      <w:r w:rsidR="00D04C3F" w:rsidRPr="00D04C3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beneficjentem rzeczywistym w rozumieniu </w:t>
      </w:r>
      <w:hyperlink r:id="rId25" w:anchor="/document/18708093" w:history="1">
        <w:r w:rsidRPr="00D04C3F">
          <w:rPr>
            <w:rStyle w:val="Hipercze"/>
            <w:rFonts w:ascii="Arial" w:eastAsia="Times New Roman" w:hAnsi="Arial" w:cs="Arial"/>
            <w:color w:val="auto"/>
            <w:sz w:val="16"/>
            <w:szCs w:val="16"/>
            <w:u w:val="none"/>
            <w:lang w:eastAsia="pl-PL"/>
          </w:rPr>
          <w:t>ustawy</w:t>
        </w:r>
      </w:hyperlink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 z dnia 1 marca 2018 r. o przeciwdziałaniu praniu pieniędzy oraz finansowaniu terroryzmu (Dz. U. z 2023 r. poz. 1124, z </w:t>
      </w:r>
      <w:proofErr w:type="spellStart"/>
      <w:r w:rsidRPr="00D04C3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. zm.) jest osoba wymieniona w wykazach określonych w </w:t>
      </w:r>
      <w:hyperlink r:id="rId26" w:anchor="/document/67607987" w:history="1">
        <w:r w:rsidRPr="00D04C3F">
          <w:rPr>
            <w:rStyle w:val="Hipercze"/>
            <w:rFonts w:ascii="Arial" w:eastAsia="Times New Roman" w:hAnsi="Arial" w:cs="Arial"/>
            <w:color w:val="auto"/>
            <w:sz w:val="16"/>
            <w:szCs w:val="16"/>
            <w:u w:val="none"/>
            <w:lang w:eastAsia="pl-PL"/>
          </w:rPr>
          <w:t>rozporządzeniu</w:t>
        </w:r>
      </w:hyperlink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 765/2006 i </w:t>
      </w:r>
      <w:hyperlink r:id="rId27" w:anchor="/document/68410867" w:history="1">
        <w:r w:rsidRPr="00D04C3F">
          <w:rPr>
            <w:rStyle w:val="Hipercze"/>
            <w:rFonts w:ascii="Arial" w:eastAsia="Times New Roman" w:hAnsi="Arial" w:cs="Arial"/>
            <w:color w:val="auto"/>
            <w:sz w:val="16"/>
            <w:szCs w:val="16"/>
            <w:u w:val="none"/>
            <w:lang w:eastAsia="pl-PL"/>
          </w:rPr>
          <w:t>rozporządzeniu</w:t>
        </w:r>
      </w:hyperlink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973EECC" w14:textId="51690639" w:rsidR="00F70128" w:rsidRPr="00F70128" w:rsidRDefault="00F70128" w:rsidP="00F7012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3) </w:t>
      </w:r>
      <w:r w:rsidR="00D04C3F" w:rsidRPr="00D04C3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wykonawcę oraz uczestnika konkursu, którego jednostką dominującą w rozumieniu </w:t>
      </w:r>
      <w:hyperlink r:id="rId28" w:anchor="/document/16796295?unitId=art(3)ust(1)pkt(37)" w:history="1">
        <w:r w:rsidRPr="00D04C3F">
          <w:rPr>
            <w:rStyle w:val="Hipercze"/>
            <w:rFonts w:ascii="Arial" w:eastAsia="Times New Roman" w:hAnsi="Arial" w:cs="Arial"/>
            <w:color w:val="auto"/>
            <w:sz w:val="16"/>
            <w:szCs w:val="16"/>
            <w:u w:val="none"/>
            <w:lang w:eastAsia="pl-PL"/>
          </w:rPr>
          <w:t>art. 3 ust. 1 pkt 37</w:t>
        </w:r>
      </w:hyperlink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 ustawy z dnia 29 września 1994 r. o rachunkowości (Dz. U. z 2023 r. poz. 120, 295 i 1598 oraz z 2024 r. poz. 619, 1685 i 1863) jest podmiot wymieniony w wykazach określonych w </w:t>
      </w:r>
      <w:hyperlink r:id="rId29" w:anchor="/document/67607987" w:history="1">
        <w:r w:rsidRPr="00D04C3F">
          <w:rPr>
            <w:rStyle w:val="Hipercze"/>
            <w:rFonts w:ascii="Arial" w:eastAsia="Times New Roman" w:hAnsi="Arial" w:cs="Arial"/>
            <w:color w:val="auto"/>
            <w:sz w:val="16"/>
            <w:szCs w:val="16"/>
            <w:u w:val="none"/>
            <w:lang w:eastAsia="pl-PL"/>
          </w:rPr>
          <w:t>rozporządzeniu</w:t>
        </w:r>
      </w:hyperlink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 765/2006 i </w:t>
      </w:r>
      <w:hyperlink r:id="rId30" w:anchor="/document/68410867" w:history="1">
        <w:r w:rsidRPr="00D04C3F">
          <w:rPr>
            <w:rStyle w:val="Hipercze"/>
            <w:rFonts w:ascii="Arial" w:eastAsia="Times New Roman" w:hAnsi="Arial" w:cs="Arial"/>
            <w:color w:val="auto"/>
            <w:sz w:val="16"/>
            <w:szCs w:val="16"/>
            <w:u w:val="none"/>
            <w:lang w:eastAsia="pl-PL"/>
          </w:rPr>
          <w:t>rozporządzeniu</w:t>
        </w:r>
      </w:hyperlink>
      <w:r w:rsidRPr="00D04C3F">
        <w:rPr>
          <w:rFonts w:ascii="Arial" w:eastAsia="Times New Roman" w:hAnsi="Arial" w:cs="Arial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</w:t>
      </w:r>
      <w:r w:rsidRPr="00F7012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wpisu na listę rozstrzygającej o zastosowaniu środka, o którym mowa w art. 1 pkt 3.</w:t>
      </w:r>
    </w:p>
    <w:p w14:paraId="10A8870F" w14:textId="5B24C7A4" w:rsidR="007F03A8" w:rsidRPr="00896587" w:rsidRDefault="007F03A8" w:rsidP="007F03A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A5444" w14:textId="77777777" w:rsidR="00AB0B5D" w:rsidRDefault="00AB0B5D" w:rsidP="00AB0B5D">
    <w:pPr>
      <w:pStyle w:val="Nagwek"/>
      <w:tabs>
        <w:tab w:val="clear" w:pos="9072"/>
      </w:tabs>
      <w:jc w:val="center"/>
    </w:pPr>
  </w:p>
  <w:p w14:paraId="431F6F26" w14:textId="35902FEB" w:rsidR="00A75B87" w:rsidRDefault="00A75B87" w:rsidP="00A75B87">
    <w:pPr>
      <w:spacing w:after="12" w:line="276" w:lineRule="auto"/>
      <w:ind w:left="1418" w:hanging="1418"/>
    </w:pPr>
    <w:bookmarkStart w:id="5" w:name="_Hlk109720673"/>
    <w:bookmarkStart w:id="6" w:name="_Hlk109720674"/>
    <w:r>
      <w:rPr>
        <w:rFonts w:ascii="Century Gothic" w:eastAsia="Century Gothic" w:hAnsi="Century Gothic" w:cs="Century Gothic"/>
        <w:b/>
        <w:sz w:val="18"/>
      </w:rPr>
      <w:t>Zadanie:</w:t>
    </w:r>
    <w:r>
      <w:rPr>
        <w:rFonts w:ascii="Century Gothic" w:eastAsia="Century Gothic" w:hAnsi="Century Gothic" w:cs="Century Gothic"/>
        <w:sz w:val="18"/>
      </w:rPr>
      <w:t xml:space="preserve">             </w:t>
    </w:r>
    <w:bookmarkStart w:id="7" w:name="_Hlk125357717"/>
    <w:r w:rsidR="00326A2B" w:rsidRPr="00326A2B">
      <w:rPr>
        <w:rFonts w:ascii="Century Gothic" w:eastAsia="Century Gothic" w:hAnsi="Century Gothic" w:cs="Century Gothic"/>
        <w:sz w:val="18"/>
      </w:rPr>
      <w:t>Utrzymanie ulic w czystości na terenie Miasta Gniezna</w:t>
    </w:r>
    <w:bookmarkEnd w:id="7"/>
  </w:p>
  <w:p w14:paraId="27F7D25B" w14:textId="4134F5FF" w:rsidR="00A75B87" w:rsidRDefault="00A75B87" w:rsidP="00A75B87">
    <w:pPr>
      <w:tabs>
        <w:tab w:val="center" w:pos="2413"/>
      </w:tabs>
      <w:spacing w:after="29"/>
    </w:pPr>
    <w:r>
      <w:rPr>
        <w:rFonts w:ascii="Century Gothic" w:eastAsia="Century Gothic" w:hAnsi="Century Gothic" w:cs="Century Gothic"/>
        <w:b/>
        <w:sz w:val="18"/>
      </w:rPr>
      <w:t xml:space="preserve">Dokument:  </w:t>
    </w:r>
    <w:r>
      <w:rPr>
        <w:rFonts w:ascii="Century Gothic" w:eastAsia="Century Gothic" w:hAnsi="Century Gothic" w:cs="Century Gothic"/>
        <w:b/>
        <w:sz w:val="18"/>
      </w:rPr>
      <w:tab/>
      <w:t xml:space="preserve">Załącznik nr </w:t>
    </w:r>
    <w:r w:rsidR="00326A2B">
      <w:rPr>
        <w:rFonts w:ascii="Century Gothic" w:eastAsia="Century Gothic" w:hAnsi="Century Gothic" w:cs="Century Gothic"/>
        <w:b/>
        <w:sz w:val="18"/>
      </w:rPr>
      <w:t>2</w:t>
    </w:r>
    <w:r>
      <w:rPr>
        <w:rFonts w:ascii="Century Gothic" w:eastAsia="Century Gothic" w:hAnsi="Century Gothic" w:cs="Century Gothic"/>
        <w:b/>
        <w:sz w:val="18"/>
      </w:rPr>
      <w:t>1 do SWZ</w:t>
    </w:r>
    <w:r>
      <w:rPr>
        <w:rFonts w:ascii="Century Gothic" w:eastAsia="Century Gothic" w:hAnsi="Century Gothic" w:cs="Century Gothic"/>
        <w:sz w:val="18"/>
      </w:rPr>
      <w:t xml:space="preserve">  </w:t>
    </w:r>
  </w:p>
  <w:p w14:paraId="694DC6D2" w14:textId="0DE26BB1" w:rsidR="00AB0B5D" w:rsidRDefault="00A75B87" w:rsidP="00A75B87">
    <w:pPr>
      <w:tabs>
        <w:tab w:val="center" w:pos="4536"/>
        <w:tab w:val="right" w:pos="9072"/>
      </w:tabs>
      <w:rPr>
        <w:rFonts w:ascii="Century Gothic" w:eastAsia="Times New Roman" w:hAnsi="Century Gothic" w:cs="Arial"/>
        <w:sz w:val="18"/>
        <w:szCs w:val="18"/>
        <w:lang w:eastAsia="ar-SA"/>
      </w:rPr>
    </w:pPr>
    <w:r>
      <w:rPr>
        <w:rFonts w:ascii="Century Gothic" w:eastAsia="Century Gothic" w:hAnsi="Century Gothic" w:cs="Century Gothic"/>
        <w:b/>
        <w:sz w:val="18"/>
      </w:rPr>
      <w:t>Nr zamówienia:</w:t>
    </w:r>
    <w:r>
      <w:rPr>
        <w:rFonts w:ascii="Century Gothic" w:eastAsia="Century Gothic" w:hAnsi="Century Gothic" w:cs="Century Gothic"/>
        <w:sz w:val="18"/>
      </w:rPr>
      <w:t xml:space="preserve">  </w:t>
    </w:r>
    <w:bookmarkEnd w:id="5"/>
    <w:bookmarkEnd w:id="6"/>
    <w:r w:rsidR="00326A2B" w:rsidRPr="00326A2B">
      <w:rPr>
        <w:rFonts w:ascii="Century Gothic" w:eastAsia="Century Gothic" w:hAnsi="Century Gothic" w:cs="Century Gothic"/>
        <w:sz w:val="18"/>
      </w:rPr>
      <w:t>WD.271.1.</w:t>
    </w:r>
    <w:r w:rsidR="009D17B9">
      <w:rPr>
        <w:rFonts w:ascii="Century Gothic" w:eastAsia="Century Gothic" w:hAnsi="Century Gothic" w:cs="Century Gothic"/>
        <w:sz w:val="18"/>
      </w:rPr>
      <w:t>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20921"/>
    <w:rsid w:val="000549F2"/>
    <w:rsid w:val="000630A5"/>
    <w:rsid w:val="00071315"/>
    <w:rsid w:val="0008783B"/>
    <w:rsid w:val="000A4AA9"/>
    <w:rsid w:val="000C56F3"/>
    <w:rsid w:val="00142267"/>
    <w:rsid w:val="00152A87"/>
    <w:rsid w:val="00167E70"/>
    <w:rsid w:val="001C6AA8"/>
    <w:rsid w:val="001D0F6F"/>
    <w:rsid w:val="001D5621"/>
    <w:rsid w:val="001E4245"/>
    <w:rsid w:val="001E6E8F"/>
    <w:rsid w:val="001E7886"/>
    <w:rsid w:val="00205BA9"/>
    <w:rsid w:val="00213093"/>
    <w:rsid w:val="002442C0"/>
    <w:rsid w:val="00254814"/>
    <w:rsid w:val="002833E1"/>
    <w:rsid w:val="00285257"/>
    <w:rsid w:val="002A0803"/>
    <w:rsid w:val="002C1DB4"/>
    <w:rsid w:val="002E60BE"/>
    <w:rsid w:val="002F6D47"/>
    <w:rsid w:val="00323543"/>
    <w:rsid w:val="00326A2B"/>
    <w:rsid w:val="00357297"/>
    <w:rsid w:val="00393791"/>
    <w:rsid w:val="00396156"/>
    <w:rsid w:val="003968F7"/>
    <w:rsid w:val="003D7310"/>
    <w:rsid w:val="003F66F0"/>
    <w:rsid w:val="0040727F"/>
    <w:rsid w:val="004455BC"/>
    <w:rsid w:val="004576A4"/>
    <w:rsid w:val="00462927"/>
    <w:rsid w:val="00467E2B"/>
    <w:rsid w:val="00481991"/>
    <w:rsid w:val="004924BC"/>
    <w:rsid w:val="004930C8"/>
    <w:rsid w:val="004B0046"/>
    <w:rsid w:val="004D53D7"/>
    <w:rsid w:val="004E5D3D"/>
    <w:rsid w:val="005204A4"/>
    <w:rsid w:val="00553E6C"/>
    <w:rsid w:val="00576F23"/>
    <w:rsid w:val="0058781F"/>
    <w:rsid w:val="005B2C18"/>
    <w:rsid w:val="005B4DE9"/>
    <w:rsid w:val="005C078D"/>
    <w:rsid w:val="005C1068"/>
    <w:rsid w:val="005C26ED"/>
    <w:rsid w:val="005C745E"/>
    <w:rsid w:val="005D0B89"/>
    <w:rsid w:val="005F4246"/>
    <w:rsid w:val="00605A52"/>
    <w:rsid w:val="00613482"/>
    <w:rsid w:val="00620D8E"/>
    <w:rsid w:val="006665CD"/>
    <w:rsid w:val="006A1A48"/>
    <w:rsid w:val="006A30C3"/>
    <w:rsid w:val="00724267"/>
    <w:rsid w:val="00730C1A"/>
    <w:rsid w:val="00766841"/>
    <w:rsid w:val="00792712"/>
    <w:rsid w:val="007B3834"/>
    <w:rsid w:val="007D0AA4"/>
    <w:rsid w:val="007D79F3"/>
    <w:rsid w:val="007E7118"/>
    <w:rsid w:val="007F03A8"/>
    <w:rsid w:val="007F744E"/>
    <w:rsid w:val="00802F61"/>
    <w:rsid w:val="00813938"/>
    <w:rsid w:val="00834A06"/>
    <w:rsid w:val="00877245"/>
    <w:rsid w:val="008937E8"/>
    <w:rsid w:val="008B30C3"/>
    <w:rsid w:val="008D51B9"/>
    <w:rsid w:val="008D70E8"/>
    <w:rsid w:val="008F1B34"/>
    <w:rsid w:val="008F4765"/>
    <w:rsid w:val="00924E69"/>
    <w:rsid w:val="0094298E"/>
    <w:rsid w:val="0095398F"/>
    <w:rsid w:val="0098029E"/>
    <w:rsid w:val="009B6516"/>
    <w:rsid w:val="009C6ECE"/>
    <w:rsid w:val="009D0456"/>
    <w:rsid w:val="009D17B9"/>
    <w:rsid w:val="009D2CBF"/>
    <w:rsid w:val="009D36B2"/>
    <w:rsid w:val="009F3939"/>
    <w:rsid w:val="00A41AFF"/>
    <w:rsid w:val="00A42E2D"/>
    <w:rsid w:val="00A43C19"/>
    <w:rsid w:val="00A75B87"/>
    <w:rsid w:val="00A96146"/>
    <w:rsid w:val="00AA06FA"/>
    <w:rsid w:val="00AA42D2"/>
    <w:rsid w:val="00AB0B5D"/>
    <w:rsid w:val="00AC52CF"/>
    <w:rsid w:val="00AD4964"/>
    <w:rsid w:val="00AD56E0"/>
    <w:rsid w:val="00AE0E44"/>
    <w:rsid w:val="00AE3588"/>
    <w:rsid w:val="00B01214"/>
    <w:rsid w:val="00B04F85"/>
    <w:rsid w:val="00B70784"/>
    <w:rsid w:val="00B81226"/>
    <w:rsid w:val="00B863CA"/>
    <w:rsid w:val="00BE0516"/>
    <w:rsid w:val="00BE6DEF"/>
    <w:rsid w:val="00BF35FF"/>
    <w:rsid w:val="00C1638A"/>
    <w:rsid w:val="00C538BD"/>
    <w:rsid w:val="00C87D55"/>
    <w:rsid w:val="00CA31BB"/>
    <w:rsid w:val="00CB1A5F"/>
    <w:rsid w:val="00CF7B83"/>
    <w:rsid w:val="00D04C3F"/>
    <w:rsid w:val="00D05B98"/>
    <w:rsid w:val="00D25701"/>
    <w:rsid w:val="00D463F9"/>
    <w:rsid w:val="00D4748D"/>
    <w:rsid w:val="00D6138D"/>
    <w:rsid w:val="00D70869"/>
    <w:rsid w:val="00D87D12"/>
    <w:rsid w:val="00D9614E"/>
    <w:rsid w:val="00DA358D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E386D"/>
    <w:rsid w:val="00EF48CE"/>
    <w:rsid w:val="00F0419F"/>
    <w:rsid w:val="00F06FA7"/>
    <w:rsid w:val="00F07803"/>
    <w:rsid w:val="00F1409F"/>
    <w:rsid w:val="00F34F63"/>
    <w:rsid w:val="00F47F52"/>
    <w:rsid w:val="00F51B65"/>
    <w:rsid w:val="00F54998"/>
    <w:rsid w:val="00F70128"/>
    <w:rsid w:val="00FA3E5C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716EB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F03A8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03A8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2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24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1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6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7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1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7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0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B7603-4966-49C1-A9A0-995C39748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799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Iwona Gross - Lewandowska</cp:lastModifiedBy>
  <cp:revision>12</cp:revision>
  <cp:lastPrinted>2018-06-11T07:59:00Z</cp:lastPrinted>
  <dcterms:created xsi:type="dcterms:W3CDTF">2023-01-30T13:54:00Z</dcterms:created>
  <dcterms:modified xsi:type="dcterms:W3CDTF">2026-01-20T13:28:00Z</dcterms:modified>
</cp:coreProperties>
</file>